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D8B" w:rsidRPr="00F634AD" w:rsidRDefault="00735D8B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634AD">
        <w:rPr>
          <w:rFonts w:ascii="Times New Roman" w:hAnsi="Times New Roman" w:cs="Times New Roman"/>
          <w:sz w:val="24"/>
          <w:szCs w:val="24"/>
          <w:lang w:val="en-US"/>
        </w:rPr>
        <w:t xml:space="preserve">Paper </w:t>
      </w:r>
      <w:r w:rsidR="007B656D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AD7CEE" w:rsidRPr="00F634AD" w:rsidRDefault="00AD7CEE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634AD">
        <w:rPr>
          <w:rFonts w:ascii="Times New Roman" w:hAnsi="Times New Roman" w:cs="Times New Roman"/>
          <w:sz w:val="24"/>
          <w:szCs w:val="24"/>
          <w:lang w:val="en-US"/>
        </w:rPr>
        <w:t>Name of Student</w:t>
      </w:r>
    </w:p>
    <w:p w:rsidR="00AD7CEE" w:rsidRPr="00F634AD" w:rsidRDefault="00AD7CEE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634AD">
        <w:rPr>
          <w:rFonts w:ascii="Times New Roman" w:hAnsi="Times New Roman" w:cs="Times New Roman"/>
          <w:sz w:val="24"/>
          <w:szCs w:val="24"/>
          <w:lang w:val="en-US"/>
        </w:rPr>
        <w:t>Institution Affiliation</w:t>
      </w:r>
    </w:p>
    <w:p w:rsidR="00AD7CEE" w:rsidRPr="00587AAA" w:rsidRDefault="00AD7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35D8B" w:rsidRPr="00587AAA" w:rsidRDefault="00735D8B" w:rsidP="00735D8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2CC0" w:rsidRDefault="00735D8B" w:rsidP="003F2CC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87AA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F2CC0" w:rsidRDefault="00152981" w:rsidP="003F2CC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Paper 1</w:t>
      </w:r>
    </w:p>
    <w:p w:rsidR="003F2CC0" w:rsidRDefault="003F2CC0" w:rsidP="0094514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8A20BF">
        <w:rPr>
          <w:rFonts w:ascii="Times New Roman" w:hAnsi="Times New Roman" w:cs="Times New Roman"/>
          <w:sz w:val="24"/>
          <w:szCs w:val="24"/>
          <w:lang w:val="en-US"/>
        </w:rPr>
        <w:t xml:space="preserve">The best </w:t>
      </w:r>
      <w:r w:rsidR="006F15E4">
        <w:rPr>
          <w:rFonts w:ascii="Times New Roman" w:hAnsi="Times New Roman" w:cs="Times New Roman"/>
          <w:sz w:val="24"/>
          <w:szCs w:val="24"/>
          <w:lang w:val="en-US"/>
        </w:rPr>
        <w:t>onboarding experience</w:t>
      </w:r>
      <w:r w:rsidR="006F15E4">
        <w:rPr>
          <w:rFonts w:ascii="Times New Roman" w:hAnsi="Times New Roman" w:cs="Times New Roman"/>
          <w:sz w:val="24"/>
          <w:szCs w:val="24"/>
          <w:lang w:val="en-US"/>
        </w:rPr>
        <w:t xml:space="preserve"> relied on the high potential strategy. </w:t>
      </w:r>
      <w:r w:rsidR="0081021E">
        <w:rPr>
          <w:rFonts w:ascii="Times New Roman" w:hAnsi="Times New Roman" w:cs="Times New Roman"/>
          <w:sz w:val="24"/>
          <w:szCs w:val="24"/>
          <w:lang w:val="en-US"/>
        </w:rPr>
        <w:t>It covered Clarification, Compliance, and some aspects of</w:t>
      </w:r>
      <w:r w:rsidR="0081021E">
        <w:rPr>
          <w:rFonts w:ascii="Times New Roman" w:hAnsi="Times New Roman" w:cs="Times New Roman"/>
          <w:sz w:val="24"/>
          <w:szCs w:val="24"/>
          <w:lang w:val="en-US"/>
        </w:rPr>
        <w:t xml:space="preserve"> Culture and Connection</w:t>
      </w:r>
      <w:r w:rsidR="0081021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F242F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5F0E90">
        <w:rPr>
          <w:rFonts w:ascii="Times New Roman" w:hAnsi="Times New Roman" w:cs="Times New Roman"/>
          <w:sz w:val="24"/>
          <w:szCs w:val="24"/>
          <w:lang w:val="en-US"/>
        </w:rPr>
        <w:t>instance,</w:t>
      </w:r>
      <w:r w:rsidR="006F242F">
        <w:rPr>
          <w:rFonts w:ascii="Times New Roman" w:hAnsi="Times New Roman" w:cs="Times New Roman"/>
          <w:sz w:val="24"/>
          <w:szCs w:val="24"/>
          <w:lang w:val="en-US"/>
        </w:rPr>
        <w:t xml:space="preserve"> it covered the essence of working with others as a team to achieve organizational </w:t>
      </w:r>
      <w:r w:rsidR="005F0E90">
        <w:rPr>
          <w:rFonts w:ascii="Times New Roman" w:hAnsi="Times New Roman" w:cs="Times New Roman"/>
          <w:sz w:val="24"/>
          <w:szCs w:val="24"/>
          <w:lang w:val="en-US"/>
        </w:rPr>
        <w:t>goals</w:t>
      </w:r>
      <w:r w:rsidR="006F24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F0E90">
        <w:rPr>
          <w:rFonts w:ascii="Times New Roman" w:hAnsi="Times New Roman" w:cs="Times New Roman"/>
          <w:sz w:val="24"/>
          <w:szCs w:val="24"/>
          <w:lang w:val="en-US"/>
        </w:rPr>
        <w:t xml:space="preserve">The manager also introduced me to the people I was going to work with.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worst onboarding experience </w:t>
      </w:r>
      <w:r w:rsidR="008A20BF">
        <w:rPr>
          <w:rFonts w:ascii="Times New Roman" w:hAnsi="Times New Roman" w:cs="Times New Roman"/>
          <w:sz w:val="24"/>
          <w:szCs w:val="24"/>
          <w:lang w:val="en-US"/>
        </w:rPr>
        <w:t>for me</w:t>
      </w:r>
      <w:r w:rsidR="0094514D">
        <w:rPr>
          <w:rFonts w:ascii="Times New Roman" w:hAnsi="Times New Roman" w:cs="Times New Roman"/>
          <w:sz w:val="24"/>
          <w:szCs w:val="24"/>
          <w:lang w:val="en-US"/>
        </w:rPr>
        <w:t xml:space="preserve"> made use of the passive onboarding strategy. </w:t>
      </w:r>
      <w:r w:rsidR="00B90F29">
        <w:rPr>
          <w:rFonts w:ascii="Times New Roman" w:hAnsi="Times New Roman" w:cs="Times New Roman"/>
          <w:sz w:val="24"/>
          <w:szCs w:val="24"/>
          <w:lang w:val="en-US"/>
        </w:rPr>
        <w:t xml:space="preserve">It covered </w:t>
      </w:r>
      <w:r w:rsidR="001C62D2">
        <w:rPr>
          <w:rFonts w:ascii="Times New Roman" w:hAnsi="Times New Roman" w:cs="Times New Roman"/>
          <w:sz w:val="24"/>
          <w:szCs w:val="24"/>
          <w:lang w:val="en-US"/>
        </w:rPr>
        <w:t>Clarification</w:t>
      </w:r>
      <w:r w:rsidR="00B90F29">
        <w:rPr>
          <w:rFonts w:ascii="Times New Roman" w:hAnsi="Times New Roman" w:cs="Times New Roman"/>
          <w:sz w:val="24"/>
          <w:szCs w:val="24"/>
          <w:lang w:val="en-US"/>
        </w:rPr>
        <w:t xml:space="preserve"> and Compliance but neglected Culture and Connection. </w:t>
      </w:r>
      <w:r w:rsidR="007E7FD8">
        <w:rPr>
          <w:rFonts w:ascii="Times New Roman" w:hAnsi="Times New Roman" w:cs="Times New Roman"/>
          <w:sz w:val="24"/>
          <w:szCs w:val="24"/>
          <w:lang w:val="en-US"/>
        </w:rPr>
        <w:t xml:space="preserve">The employer failed to go beyond the basic orientation and this made it difficult for me to integrate successfully into the workplace. </w:t>
      </w:r>
      <w:r w:rsidR="00A81DEB">
        <w:rPr>
          <w:rFonts w:ascii="Times New Roman" w:hAnsi="Times New Roman" w:cs="Times New Roman"/>
          <w:sz w:val="24"/>
          <w:szCs w:val="24"/>
          <w:lang w:val="en-US"/>
        </w:rPr>
        <w:t xml:space="preserve">I had to ask someone to show me how things are done and felt as if I was in the wrong place. </w:t>
      </w:r>
      <w:r w:rsidR="00FC3FB3">
        <w:rPr>
          <w:rFonts w:ascii="Times New Roman" w:hAnsi="Times New Roman" w:cs="Times New Roman"/>
          <w:sz w:val="24"/>
          <w:szCs w:val="24"/>
          <w:lang w:val="en-US"/>
        </w:rPr>
        <w:t>I had to leave th</w:t>
      </w:r>
      <w:r w:rsidR="00B410D1">
        <w:rPr>
          <w:rFonts w:ascii="Times New Roman" w:hAnsi="Times New Roman" w:cs="Times New Roman"/>
          <w:sz w:val="24"/>
          <w:szCs w:val="24"/>
          <w:lang w:val="en-US"/>
        </w:rPr>
        <w:t>e job because the onboarding</w:t>
      </w:r>
      <w:r w:rsidR="00FC3FB3">
        <w:rPr>
          <w:rFonts w:ascii="Times New Roman" w:hAnsi="Times New Roman" w:cs="Times New Roman"/>
          <w:sz w:val="24"/>
          <w:szCs w:val="24"/>
          <w:lang w:val="en-US"/>
        </w:rPr>
        <w:t xml:space="preserve"> failed to integrate me into the organization. </w:t>
      </w:r>
      <w:r w:rsidR="008055AF">
        <w:rPr>
          <w:rFonts w:ascii="Times New Roman" w:hAnsi="Times New Roman" w:cs="Times New Roman"/>
          <w:sz w:val="24"/>
          <w:szCs w:val="24"/>
          <w:lang w:val="en-US"/>
        </w:rPr>
        <w:t xml:space="preserve">I felt neglected </w:t>
      </w:r>
      <w:r w:rsidR="00B410D1">
        <w:rPr>
          <w:rFonts w:ascii="Times New Roman" w:hAnsi="Times New Roman" w:cs="Times New Roman"/>
          <w:sz w:val="24"/>
          <w:szCs w:val="24"/>
          <w:lang w:val="en-US"/>
        </w:rPr>
        <w:t xml:space="preserve">as the organization failed to provide follow up support to find out how I was doing. </w:t>
      </w:r>
    </w:p>
    <w:p w:rsidR="003F2CC0" w:rsidRDefault="00127E30" w:rsidP="0038287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For an employer with </w:t>
      </w:r>
      <w:r w:rsidRPr="00127E30">
        <w:rPr>
          <w:rFonts w:ascii="Times New Roman" w:hAnsi="Times New Roman" w:cs="Times New Roman"/>
          <w:sz w:val="24"/>
          <w:szCs w:val="24"/>
        </w:rPr>
        <w:t>limited time and financial resources for onboarding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it is important to ensure that the limited resources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are used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effectively. </w:t>
      </w:r>
      <w:r w:rsidR="007772A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C2632">
        <w:rPr>
          <w:rFonts w:ascii="Times New Roman" w:hAnsi="Times New Roman" w:cs="Times New Roman"/>
          <w:sz w:val="24"/>
          <w:szCs w:val="24"/>
          <w:lang w:val="en-US"/>
        </w:rPr>
        <w:t xml:space="preserve">onboarding process should </w:t>
      </w:r>
      <w:r w:rsidR="00D75B3E">
        <w:rPr>
          <w:rFonts w:ascii="Times New Roman" w:hAnsi="Times New Roman" w:cs="Times New Roman"/>
          <w:sz w:val="24"/>
          <w:szCs w:val="24"/>
          <w:lang w:val="en-US"/>
        </w:rPr>
        <w:t>have proper</w:t>
      </w:r>
      <w:r w:rsidR="007772A2">
        <w:rPr>
          <w:rFonts w:ascii="Times New Roman" w:hAnsi="Times New Roman" w:cs="Times New Roman"/>
          <w:sz w:val="24"/>
          <w:szCs w:val="24"/>
          <w:lang w:val="en-US"/>
        </w:rPr>
        <w:t xml:space="preserve"> plan and </w:t>
      </w:r>
      <w:r w:rsidR="00CC2632">
        <w:rPr>
          <w:rFonts w:ascii="Times New Roman" w:hAnsi="Times New Roman" w:cs="Times New Roman"/>
          <w:sz w:val="24"/>
          <w:szCs w:val="24"/>
          <w:lang w:val="en-US"/>
        </w:rPr>
        <w:t>objectives</w:t>
      </w:r>
      <w:r w:rsidR="007772A2">
        <w:rPr>
          <w:rFonts w:ascii="Times New Roman" w:hAnsi="Times New Roman" w:cs="Times New Roman"/>
          <w:sz w:val="24"/>
          <w:szCs w:val="24"/>
          <w:lang w:val="en-US"/>
        </w:rPr>
        <w:t xml:space="preserve"> to ensure that it achieve</w:t>
      </w:r>
      <w:r w:rsidR="008D3F1A">
        <w:rPr>
          <w:rFonts w:ascii="Times New Roman" w:hAnsi="Times New Roman" w:cs="Times New Roman"/>
          <w:sz w:val="24"/>
          <w:szCs w:val="24"/>
          <w:lang w:val="en-US"/>
        </w:rPr>
        <w:t>s the intended purpose (</w:t>
      </w:r>
      <w:r w:rsidR="008D3F1A">
        <w:rPr>
          <w:rFonts w:ascii="Times New Roman" w:hAnsi="Times New Roman" w:cs="Times New Roman"/>
          <w:sz w:val="24"/>
          <w:szCs w:val="24"/>
        </w:rPr>
        <w:t>Ferri-Reed, 2013</w:t>
      </w:r>
      <w:r w:rsidR="007772A2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9C69DC">
        <w:rPr>
          <w:rFonts w:ascii="Times New Roman" w:hAnsi="Times New Roman" w:cs="Times New Roman"/>
          <w:sz w:val="24"/>
          <w:szCs w:val="24"/>
          <w:lang w:val="en-US"/>
        </w:rPr>
        <w:t xml:space="preserve">Proper planning will enable the organization to determine what it requires from the new employees and the type of training that they need. </w:t>
      </w:r>
      <w:r w:rsidR="00485D77">
        <w:rPr>
          <w:rFonts w:ascii="Times New Roman" w:hAnsi="Times New Roman" w:cs="Times New Roman"/>
          <w:sz w:val="24"/>
          <w:szCs w:val="24"/>
          <w:lang w:val="en-US"/>
        </w:rPr>
        <w:t xml:space="preserve">Once this is established, the organization should not rush the process as this leads to high levels of </w:t>
      </w:r>
      <w:r w:rsidR="001C39DD">
        <w:rPr>
          <w:rFonts w:ascii="Times New Roman" w:hAnsi="Times New Roman" w:cs="Times New Roman"/>
          <w:sz w:val="24"/>
          <w:szCs w:val="24"/>
          <w:lang w:val="en-US"/>
        </w:rPr>
        <w:t>inefficiency</w:t>
      </w:r>
      <w:r w:rsidR="00485D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01A69">
        <w:rPr>
          <w:rFonts w:ascii="Times New Roman" w:hAnsi="Times New Roman" w:cs="Times New Roman"/>
          <w:sz w:val="24"/>
          <w:szCs w:val="24"/>
          <w:lang w:val="en-US"/>
        </w:rPr>
        <w:t xml:space="preserve">According to </w:t>
      </w:r>
      <w:r w:rsidR="00DA5937">
        <w:rPr>
          <w:rFonts w:ascii="Times New Roman" w:hAnsi="Times New Roman" w:cs="Times New Roman"/>
          <w:sz w:val="24"/>
          <w:szCs w:val="24"/>
        </w:rPr>
        <w:t>McNeill (2012)</w:t>
      </w:r>
      <w:r w:rsidR="00DA5937">
        <w:rPr>
          <w:rFonts w:ascii="Times New Roman" w:hAnsi="Times New Roman" w:cs="Times New Roman"/>
          <w:sz w:val="24"/>
          <w:szCs w:val="24"/>
          <w:lang w:val="en-US"/>
        </w:rPr>
        <w:t>, r</w:t>
      </w:r>
      <w:r w:rsidR="001C39DD">
        <w:rPr>
          <w:rFonts w:ascii="Times New Roman" w:hAnsi="Times New Roman" w:cs="Times New Roman"/>
          <w:sz w:val="24"/>
          <w:szCs w:val="24"/>
          <w:lang w:val="en-US"/>
        </w:rPr>
        <w:t>ushing new hires through the process</w:t>
      </w:r>
      <w:r w:rsidR="00466223">
        <w:rPr>
          <w:rFonts w:ascii="Times New Roman" w:hAnsi="Times New Roman" w:cs="Times New Roman"/>
          <w:sz w:val="24"/>
          <w:szCs w:val="24"/>
          <w:lang w:val="en-US"/>
        </w:rPr>
        <w:t xml:space="preserve"> so that they can start working</w:t>
      </w:r>
      <w:r w:rsidR="001C39DD">
        <w:rPr>
          <w:rFonts w:ascii="Times New Roman" w:hAnsi="Times New Roman" w:cs="Times New Roman"/>
          <w:sz w:val="24"/>
          <w:szCs w:val="24"/>
          <w:lang w:val="en-US"/>
        </w:rPr>
        <w:t xml:space="preserve"> can frustrate them by denying them enough time to learn. </w:t>
      </w:r>
      <w:r w:rsidR="00F805B8">
        <w:rPr>
          <w:rFonts w:ascii="Times New Roman" w:hAnsi="Times New Roman" w:cs="Times New Roman"/>
          <w:sz w:val="24"/>
          <w:szCs w:val="24"/>
          <w:lang w:val="en-US"/>
        </w:rPr>
        <w:t xml:space="preserve">Moreover, the organization should establish proper mechanisms for evaluating the progress of new hires at the end of the training program. </w:t>
      </w:r>
      <w:r w:rsidR="0038287B">
        <w:rPr>
          <w:rFonts w:ascii="Times New Roman" w:hAnsi="Times New Roman" w:cs="Times New Roman"/>
          <w:sz w:val="24"/>
          <w:szCs w:val="24"/>
          <w:lang w:val="en-US"/>
        </w:rPr>
        <w:t xml:space="preserve">New recruits require support and mentorship to enable them acquire the needed skills. </w:t>
      </w:r>
      <w:r w:rsidR="003F2CC0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1035D" w:rsidRDefault="0011035D" w:rsidP="00D41D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1035D" w:rsidRDefault="0011035D" w:rsidP="007B471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D41D6A" w:rsidRDefault="00D41D6A" w:rsidP="00D41D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41D6A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A93DD6" w:rsidRDefault="004F3068" w:rsidP="004F306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4F3068">
        <w:rPr>
          <w:rFonts w:ascii="Times New Roman" w:hAnsi="Times New Roman" w:cs="Times New Roman"/>
          <w:sz w:val="24"/>
          <w:szCs w:val="24"/>
        </w:rPr>
        <w:t>Ferri-Reed, J. (2013). Onboarding strategies to supercharge millennial employees. </w:t>
      </w:r>
      <w:r w:rsidRPr="004F3068">
        <w:rPr>
          <w:rFonts w:ascii="Times New Roman" w:hAnsi="Times New Roman" w:cs="Times New Roman"/>
          <w:i/>
          <w:iCs/>
          <w:sz w:val="24"/>
          <w:szCs w:val="24"/>
        </w:rPr>
        <w:t>The Journal for Quality and Participation</w:t>
      </w:r>
      <w:r w:rsidRPr="004F3068">
        <w:rPr>
          <w:rFonts w:ascii="Times New Roman" w:hAnsi="Times New Roman" w:cs="Times New Roman"/>
          <w:sz w:val="24"/>
          <w:szCs w:val="24"/>
        </w:rPr>
        <w:t>, </w:t>
      </w:r>
      <w:r w:rsidRPr="004F3068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4F3068">
        <w:rPr>
          <w:rFonts w:ascii="Times New Roman" w:hAnsi="Times New Roman" w:cs="Times New Roman"/>
          <w:sz w:val="24"/>
          <w:szCs w:val="24"/>
        </w:rPr>
        <w:t>(2), 32.</w:t>
      </w:r>
    </w:p>
    <w:p w:rsidR="00DA5937" w:rsidRPr="00DA5937" w:rsidRDefault="00DA5937" w:rsidP="004F306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DA5937">
        <w:rPr>
          <w:rFonts w:ascii="Times New Roman" w:hAnsi="Times New Roman" w:cs="Times New Roman"/>
          <w:sz w:val="24"/>
          <w:szCs w:val="24"/>
        </w:rPr>
        <w:t>McNeill, J. (2012). On boarding and induction. </w:t>
      </w:r>
      <w:r w:rsidRPr="00DA5937">
        <w:rPr>
          <w:rFonts w:ascii="Times New Roman" w:hAnsi="Times New Roman" w:cs="Times New Roman"/>
          <w:i/>
          <w:iCs/>
          <w:sz w:val="24"/>
          <w:szCs w:val="24"/>
        </w:rPr>
        <w:t>Keeping Good Companies</w:t>
      </w:r>
      <w:r w:rsidRPr="00DA5937">
        <w:rPr>
          <w:rFonts w:ascii="Times New Roman" w:hAnsi="Times New Roman" w:cs="Times New Roman"/>
          <w:sz w:val="24"/>
          <w:szCs w:val="24"/>
        </w:rPr>
        <w:t>, </w:t>
      </w:r>
      <w:r w:rsidRPr="00DA5937">
        <w:rPr>
          <w:rFonts w:ascii="Times New Roman" w:hAnsi="Times New Roman" w:cs="Times New Roman"/>
          <w:i/>
          <w:iCs/>
          <w:sz w:val="24"/>
          <w:szCs w:val="24"/>
        </w:rPr>
        <w:t>64</w:t>
      </w:r>
      <w:r w:rsidRPr="00DA5937">
        <w:rPr>
          <w:rFonts w:ascii="Times New Roman" w:hAnsi="Times New Roman" w:cs="Times New Roman"/>
          <w:sz w:val="24"/>
          <w:szCs w:val="24"/>
        </w:rPr>
        <w:t>(11), 687.</w:t>
      </w:r>
    </w:p>
    <w:sectPr w:rsidR="00DA5937" w:rsidRPr="00DA5937" w:rsidSect="00AD7CEE">
      <w:headerReference w:type="default" r:id="rId9"/>
      <w:headerReference w:type="first" r:id="rId10"/>
      <w:pgSz w:w="11906" w:h="16838"/>
      <w:pgMar w:top="1440" w:right="1440" w:bottom="1440" w:left="1440" w:header="706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945" w:rsidRDefault="00620945" w:rsidP="00735D8B">
      <w:pPr>
        <w:spacing w:after="0" w:line="240" w:lineRule="auto"/>
      </w:pPr>
      <w:r>
        <w:separator/>
      </w:r>
    </w:p>
  </w:endnote>
  <w:endnote w:type="continuationSeparator" w:id="0">
    <w:p w:rsidR="00620945" w:rsidRDefault="00620945" w:rsidP="00735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945" w:rsidRDefault="00620945" w:rsidP="00735D8B">
      <w:pPr>
        <w:spacing w:after="0" w:line="240" w:lineRule="auto"/>
      </w:pPr>
      <w:r>
        <w:separator/>
      </w:r>
    </w:p>
  </w:footnote>
  <w:footnote w:type="continuationSeparator" w:id="0">
    <w:p w:rsidR="00620945" w:rsidRDefault="00620945" w:rsidP="00735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6558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3447" w:rsidRPr="007B3447" w:rsidRDefault="007B656D" w:rsidP="00AD7CEE">
        <w:pPr>
          <w:pStyle w:val="Header"/>
          <w:tabs>
            <w:tab w:val="clear" w:pos="9355"/>
            <w:tab w:val="right" w:pos="9026"/>
          </w:tabs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</w:pPr>
        <w:r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PAPER 1</w:t>
        </w:r>
        <w:r w:rsidR="007B3447" w:rsidRPr="007B344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ab/>
        </w:r>
        <w:r w:rsid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ab/>
          <w:t xml:space="preserve"> </w:t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fldChar w:fldCharType="begin"/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instrText xml:space="preserve"> PAGE   \* MERGEFORMAT </w:instrText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fldChar w:fldCharType="separate"/>
        </w:r>
        <w:r w:rsidR="008378C9">
          <w:rPr>
            <w:rFonts w:ascii="Times New Roman" w:eastAsia="Times New Roman" w:hAnsi="Times New Roman" w:cs="Times New Roman"/>
            <w:noProof/>
            <w:sz w:val="24"/>
            <w:szCs w:val="24"/>
            <w:lang w:val="en-US" w:eastAsia="ru-RU"/>
          </w:rPr>
          <w:t>3</w:t>
        </w:r>
        <w:r w:rsidR="00AD7CEE" w:rsidRPr="00AD7CEE">
          <w:rPr>
            <w:rFonts w:ascii="Times New Roman" w:eastAsia="Times New Roman" w:hAnsi="Times New Roman" w:cs="Times New Roman"/>
            <w:noProof/>
            <w:sz w:val="24"/>
            <w:szCs w:val="24"/>
            <w:lang w:val="en-US" w:eastAsia="ru-RU"/>
          </w:rPr>
          <w:fldChar w:fldCharType="end"/>
        </w:r>
      </w:p>
      <w:p w:rsidR="00735D8B" w:rsidRPr="007B3447" w:rsidRDefault="00620945" w:rsidP="007B3447">
        <w:pPr>
          <w:pStyle w:val="Header"/>
          <w:tabs>
            <w:tab w:val="left" w:pos="465"/>
            <w:tab w:val="right" w:pos="9026"/>
          </w:tabs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447" w:rsidRPr="00AD7CEE" w:rsidRDefault="00AD7CEE" w:rsidP="00AD7CEE">
    <w:pPr>
      <w:pStyle w:val="Header"/>
      <w:tabs>
        <w:tab w:val="clear" w:pos="4677"/>
        <w:tab w:val="clear" w:pos="9355"/>
        <w:tab w:val="right" w:pos="9026"/>
      </w:tabs>
      <w:rPr>
        <w:lang w:val="en-US"/>
      </w:rPr>
    </w:pPr>
    <w:r w:rsidRPr="007B3447">
      <w:rPr>
        <w:rFonts w:ascii="Times New Roman" w:eastAsia="Times New Roman" w:hAnsi="Times New Roman" w:cs="Times New Roman"/>
        <w:sz w:val="24"/>
        <w:szCs w:val="24"/>
        <w:lang w:val="en-US" w:eastAsia="ru-RU"/>
      </w:rPr>
      <w:t>Runn</w:t>
    </w:r>
    <w:r w:rsidR="00C449C3">
      <w:rPr>
        <w:rFonts w:ascii="Times New Roman" w:eastAsia="Times New Roman" w:hAnsi="Times New Roman" w:cs="Times New Roman"/>
        <w:sz w:val="24"/>
        <w:szCs w:val="24"/>
        <w:lang w:val="en-US" w:eastAsia="ru-RU"/>
      </w:rPr>
      <w:t>ing head: PAPER 1</w:t>
    </w:r>
    <w:r>
      <w:rPr>
        <w:rFonts w:ascii="Times New Roman" w:eastAsia="Times New Roman" w:hAnsi="Times New Roman" w:cs="Times New Roman"/>
        <w:sz w:val="24"/>
        <w:szCs w:val="24"/>
        <w:lang w:val="en-US" w:eastAsia="ru-RU"/>
      </w:rPr>
      <w:tab/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fldChar w:fldCharType="begin"/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instrText xml:space="preserve"> PAGE   \* MERGEFORMAT </w:instrText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fldChar w:fldCharType="separate"/>
    </w:r>
    <w:r w:rsidR="008378C9">
      <w:rPr>
        <w:rFonts w:ascii="Times New Roman" w:eastAsia="Times New Roman" w:hAnsi="Times New Roman" w:cs="Times New Roman"/>
        <w:noProof/>
        <w:sz w:val="24"/>
        <w:szCs w:val="24"/>
        <w:lang w:val="en-US" w:eastAsia="ru-RU"/>
      </w:rPr>
      <w:t>1</w:t>
    </w:r>
    <w:r w:rsidRPr="00AD7CEE">
      <w:rPr>
        <w:rFonts w:ascii="Times New Roman" w:eastAsia="Times New Roman" w:hAnsi="Times New Roman" w:cs="Times New Roman"/>
        <w:noProof/>
        <w:sz w:val="24"/>
        <w:szCs w:val="24"/>
        <w:lang w:val="en-US" w:eastAsia="ru-RU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0185A"/>
    <w:multiLevelType w:val="hybridMultilevel"/>
    <w:tmpl w:val="D73E18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2754A60"/>
    <w:multiLevelType w:val="hybridMultilevel"/>
    <w:tmpl w:val="2436A7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92852C4"/>
    <w:multiLevelType w:val="multilevel"/>
    <w:tmpl w:val="EEC2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F0A74CB"/>
    <w:multiLevelType w:val="hybridMultilevel"/>
    <w:tmpl w:val="DD8A80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DEB"/>
    <w:rsid w:val="000612AB"/>
    <w:rsid w:val="000D64A2"/>
    <w:rsid w:val="00105754"/>
    <w:rsid w:val="0011035D"/>
    <w:rsid w:val="00127E30"/>
    <w:rsid w:val="00152981"/>
    <w:rsid w:val="001832B7"/>
    <w:rsid w:val="001C39DD"/>
    <w:rsid w:val="001C62D2"/>
    <w:rsid w:val="00257862"/>
    <w:rsid w:val="002E4BA5"/>
    <w:rsid w:val="002F77AB"/>
    <w:rsid w:val="0038287B"/>
    <w:rsid w:val="003F2CC0"/>
    <w:rsid w:val="00404A5C"/>
    <w:rsid w:val="00442D75"/>
    <w:rsid w:val="00466223"/>
    <w:rsid w:val="004757A3"/>
    <w:rsid w:val="004814FC"/>
    <w:rsid w:val="00485D77"/>
    <w:rsid w:val="004F3068"/>
    <w:rsid w:val="00507D57"/>
    <w:rsid w:val="00557398"/>
    <w:rsid w:val="00587AAA"/>
    <w:rsid w:val="005F0E90"/>
    <w:rsid w:val="00620945"/>
    <w:rsid w:val="00672C44"/>
    <w:rsid w:val="006F15E4"/>
    <w:rsid w:val="006F242F"/>
    <w:rsid w:val="00735D8B"/>
    <w:rsid w:val="0075054D"/>
    <w:rsid w:val="007772A2"/>
    <w:rsid w:val="00777D0A"/>
    <w:rsid w:val="0079016A"/>
    <w:rsid w:val="007B3447"/>
    <w:rsid w:val="007B4711"/>
    <w:rsid w:val="007B656D"/>
    <w:rsid w:val="007E7FD8"/>
    <w:rsid w:val="008055AF"/>
    <w:rsid w:val="0081021E"/>
    <w:rsid w:val="008378C9"/>
    <w:rsid w:val="008A20BF"/>
    <w:rsid w:val="008B7337"/>
    <w:rsid w:val="008D3F1A"/>
    <w:rsid w:val="0094514D"/>
    <w:rsid w:val="009C69DC"/>
    <w:rsid w:val="00A01A69"/>
    <w:rsid w:val="00A34F06"/>
    <w:rsid w:val="00A81DEB"/>
    <w:rsid w:val="00A93DD6"/>
    <w:rsid w:val="00AC7800"/>
    <w:rsid w:val="00AD7CEE"/>
    <w:rsid w:val="00B410D1"/>
    <w:rsid w:val="00B90F29"/>
    <w:rsid w:val="00C449C3"/>
    <w:rsid w:val="00CA5D0A"/>
    <w:rsid w:val="00CC2632"/>
    <w:rsid w:val="00D41D6A"/>
    <w:rsid w:val="00D75B3E"/>
    <w:rsid w:val="00D90AA6"/>
    <w:rsid w:val="00DA5937"/>
    <w:rsid w:val="00DD7D8F"/>
    <w:rsid w:val="00E06CD9"/>
    <w:rsid w:val="00E2262C"/>
    <w:rsid w:val="00F26DEB"/>
    <w:rsid w:val="00F634AD"/>
    <w:rsid w:val="00F805B8"/>
    <w:rsid w:val="00FA2992"/>
    <w:rsid w:val="00FC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8B"/>
  </w:style>
  <w:style w:type="paragraph" w:styleId="Footer">
    <w:name w:val="footer"/>
    <w:basedOn w:val="Normal"/>
    <w:link w:val="Foot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8B"/>
  </w:style>
  <w:style w:type="paragraph" w:styleId="ListParagraph">
    <w:name w:val="List Paragraph"/>
    <w:basedOn w:val="Normal"/>
    <w:uiPriority w:val="34"/>
    <w:qFormat/>
    <w:rsid w:val="00D41D6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93DD6"/>
  </w:style>
  <w:style w:type="character" w:styleId="Emphasis">
    <w:name w:val="Emphasis"/>
    <w:basedOn w:val="DefaultParagraphFont"/>
    <w:uiPriority w:val="20"/>
    <w:qFormat/>
    <w:rsid w:val="00A93DD6"/>
    <w:rPr>
      <w:i/>
      <w:iCs/>
    </w:rPr>
  </w:style>
  <w:style w:type="character" w:styleId="Hyperlink">
    <w:name w:val="Hyperlink"/>
    <w:basedOn w:val="DefaultParagraphFont"/>
    <w:uiPriority w:val="99"/>
    <w:unhideWhenUsed/>
    <w:rsid w:val="00A93DD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B4711"/>
    <w:rPr>
      <w:b/>
      <w:bCs/>
    </w:rPr>
  </w:style>
  <w:style w:type="paragraph" w:customStyle="1" w:styleId="p1">
    <w:name w:val="p1"/>
    <w:basedOn w:val="Normal"/>
    <w:rsid w:val="008B7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1">
    <w:name w:val="s1"/>
    <w:basedOn w:val="DefaultParagraphFont"/>
    <w:rsid w:val="008B7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8B"/>
  </w:style>
  <w:style w:type="paragraph" w:styleId="Footer">
    <w:name w:val="footer"/>
    <w:basedOn w:val="Normal"/>
    <w:link w:val="Foot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8B"/>
  </w:style>
  <w:style w:type="paragraph" w:styleId="ListParagraph">
    <w:name w:val="List Paragraph"/>
    <w:basedOn w:val="Normal"/>
    <w:uiPriority w:val="34"/>
    <w:qFormat/>
    <w:rsid w:val="00D41D6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93DD6"/>
  </w:style>
  <w:style w:type="character" w:styleId="Emphasis">
    <w:name w:val="Emphasis"/>
    <w:basedOn w:val="DefaultParagraphFont"/>
    <w:uiPriority w:val="20"/>
    <w:qFormat/>
    <w:rsid w:val="00A93DD6"/>
    <w:rPr>
      <w:i/>
      <w:iCs/>
    </w:rPr>
  </w:style>
  <w:style w:type="character" w:styleId="Hyperlink">
    <w:name w:val="Hyperlink"/>
    <w:basedOn w:val="DefaultParagraphFont"/>
    <w:uiPriority w:val="99"/>
    <w:unhideWhenUsed/>
    <w:rsid w:val="00A93DD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B4711"/>
    <w:rPr>
      <w:b/>
      <w:bCs/>
    </w:rPr>
  </w:style>
  <w:style w:type="paragraph" w:customStyle="1" w:styleId="p1">
    <w:name w:val="p1"/>
    <w:basedOn w:val="Normal"/>
    <w:rsid w:val="008B7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1">
    <w:name w:val="s1"/>
    <w:basedOn w:val="DefaultParagraphFont"/>
    <w:rsid w:val="008B7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608D2-9712-46D7-8F15-77689D4DC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59</cp:revision>
  <dcterms:created xsi:type="dcterms:W3CDTF">2018-11-30T14:39:00Z</dcterms:created>
  <dcterms:modified xsi:type="dcterms:W3CDTF">2018-11-30T16:06:00Z</dcterms:modified>
</cp:coreProperties>
</file>